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9D0F68">
        <w:rPr>
          <w:rFonts w:ascii="Times New Roman" w:hAnsi="Times New Roman"/>
          <w:sz w:val="28"/>
          <w:szCs w:val="28"/>
        </w:rPr>
        <w:t>28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9D0F68">
        <w:rPr>
          <w:rFonts w:ascii="Times New Roman" w:hAnsi="Times New Roman"/>
          <w:sz w:val="28"/>
          <w:szCs w:val="28"/>
        </w:rPr>
        <w:t xml:space="preserve">октября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395BD0">
        <w:rPr>
          <w:rFonts w:ascii="Times New Roman" w:hAnsi="Times New Roman"/>
          <w:sz w:val="28"/>
          <w:szCs w:val="28"/>
        </w:rPr>
        <w:t>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9D0F68">
        <w:rPr>
          <w:rFonts w:ascii="Times New Roman" w:hAnsi="Times New Roman"/>
          <w:sz w:val="28"/>
          <w:szCs w:val="28"/>
        </w:rPr>
        <w:t>1885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муниципальных программ города Твери, утвержденному постановлением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C2DF7" w:rsidRPr="00E374E5" w:rsidRDefault="00560588" w:rsidP="00E374E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 xml:space="preserve">      1.1.</w:t>
      </w:r>
      <w:r w:rsidR="006F3530" w:rsidRPr="004706C1">
        <w:rPr>
          <w:rFonts w:ascii="Times New Roman" w:hAnsi="Times New Roman"/>
          <w:sz w:val="27"/>
          <w:szCs w:val="27"/>
        </w:rPr>
        <w:t xml:space="preserve"> </w:t>
      </w:r>
      <w:r w:rsidR="005D311F">
        <w:rPr>
          <w:rFonts w:ascii="Times New Roman" w:hAnsi="Times New Roman"/>
          <w:sz w:val="27"/>
          <w:szCs w:val="27"/>
        </w:rPr>
        <w:t>Р</w:t>
      </w:r>
      <w:r w:rsidR="00FC2DF7" w:rsidRPr="00F3069B">
        <w:rPr>
          <w:rFonts w:ascii="Times New Roman" w:hAnsi="Times New Roman"/>
          <w:sz w:val="28"/>
          <w:szCs w:val="28"/>
        </w:rPr>
        <w:t>аздел</w:t>
      </w:r>
      <w:r w:rsidR="00D11A3C">
        <w:rPr>
          <w:rFonts w:ascii="Times New Roman" w:hAnsi="Times New Roman"/>
          <w:sz w:val="28"/>
          <w:szCs w:val="28"/>
        </w:rPr>
        <w:t xml:space="preserve"> «</w:t>
      </w:r>
      <w:r w:rsidR="00D11A3C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374E5">
        <w:rPr>
          <w:rFonts w:ascii="Times New Roman" w:hAnsi="Times New Roman" w:cs="Times New Roman"/>
          <w:sz w:val="28"/>
          <w:szCs w:val="28"/>
        </w:rPr>
        <w:t xml:space="preserve"> </w:t>
      </w:r>
      <w:r w:rsidR="00D11A3C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="00E374E5">
        <w:rPr>
          <w:rFonts w:ascii="Times New Roman" w:hAnsi="Times New Roman"/>
          <w:sz w:val="28"/>
          <w:szCs w:val="28"/>
        </w:rPr>
        <w:t xml:space="preserve">» </w:t>
      </w:r>
      <w:r w:rsidR="00FC2DF7" w:rsidRPr="00F3069B">
        <w:rPr>
          <w:rFonts w:ascii="Times New Roman" w:hAnsi="Times New Roman"/>
          <w:sz w:val="28"/>
          <w:szCs w:val="28"/>
        </w:rPr>
        <w:t>паспорта Программы изложить в следующей редакции:</w:t>
      </w:r>
    </w:p>
    <w:p w:rsidR="00FC2DF7" w:rsidRPr="00561382" w:rsidRDefault="00FC2DF7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6C1">
        <w:rPr>
          <w:rFonts w:ascii="Times New Roman" w:hAnsi="Times New Roman"/>
          <w:sz w:val="27"/>
          <w:szCs w:val="27"/>
        </w:rPr>
        <w:t>«</w:t>
      </w:r>
      <w:r w:rsidRPr="00561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E374E5" w:rsidRPr="005E321B" w:rsidTr="00EA3773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муниципальной программы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исполнение утвержденных плановых показателей по администрируемым департаментом доходам ожидается на уровне 100% ежегодно.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рыночной основе не менее чем для 99% договоров аренды.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Оптимизация     состава     муниципального имущества  города Твери,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беспечение  его сохранности и целевого использования:</w:t>
            </w:r>
          </w:p>
          <w:p w:rsidR="00E374E5" w:rsidRDefault="00E374E5" w:rsidP="008960A2">
            <w:pPr>
              <w:pStyle w:val="ConsPlusCell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а) исполнение плановых показателей по доходам  от  реализации иного имущества, находящегося в собственности муниципального образования город Тверь (за исключением имущества  муниципальных бюджетных  и автономных   учреждений, а также имущества муниципальных унитарных   предприятий, в том  числе казенных),   в  части реализации  основных средств  по  указанному имуществу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ожидается на уровне 100% ежегодно.</w:t>
            </w:r>
          </w:p>
          <w:p w:rsidR="00E374E5" w:rsidRPr="00B12B21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</w:t>
            </w:r>
            <w:r w:rsidRPr="00B12B21"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ожидается продажа 202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12B21">
              <w:rPr>
                <w:rFonts w:ascii="Times New Roman" w:hAnsi="Times New Roman" w:cs="Times New Roman"/>
                <w:sz w:val="28"/>
                <w:szCs w:val="28"/>
              </w:rPr>
              <w:t>, включенных в Программу приватизации (в том числе в соответствии с Федеральным законом от 22.07.2008 №159-ФЗ).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E374E5" w:rsidRPr="00FE5867" w:rsidRDefault="00E374E5" w:rsidP="008960A2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 xml:space="preserve">а) ожидается получение свидетельств о государственной регистрации права муниципальной собственности и выписок из ЕГРП, удостоверяющих проведенную государственную регистрацию права муниципальной собственности на </w:t>
            </w:r>
            <w:r>
              <w:rPr>
                <w:rFonts w:ascii="Times New Roman" w:hAnsi="Times New Roman"/>
                <w:sz w:val="28"/>
                <w:szCs w:val="28"/>
              </w:rPr>
              <w:t>4 839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 xml:space="preserve"> объектов.</w:t>
            </w:r>
          </w:p>
          <w:p w:rsidR="00E374E5" w:rsidRDefault="00E374E5" w:rsidP="005D311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867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67">
              <w:rPr>
                <w:rFonts w:ascii="Times New Roman" w:hAnsi="Times New Roman"/>
                <w:sz w:val="28"/>
                <w:szCs w:val="28"/>
              </w:rPr>
              <w:t>планируется получение технических планов и кадастровых паспортов на 1 031 объект.</w:t>
            </w:r>
            <w:r w:rsidR="005D3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92ACF" w:rsidRDefault="00692ACF" w:rsidP="00FC2DF7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1.2.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5D311F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  и   источники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программы по годам  ее реализации  в  разрезе подпрограмм          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Общий   объем    финансирования   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реализации в разрезе подпрограмм  -  </w:t>
            </w:r>
            <w:r w:rsidRPr="00332DA3">
              <w:rPr>
                <w:rFonts w:ascii="Times New Roman" w:hAnsi="Times New Roman" w:cs="Times New Roman"/>
                <w:sz w:val="28"/>
                <w:szCs w:val="28"/>
              </w:rPr>
              <w:t>54 882,9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уб., в том числе:                                </w:t>
            </w:r>
          </w:p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490040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5D311F" w:rsidRPr="00490040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5D311F" w:rsidRPr="00561382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9E6FDE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10 564,0</w:t>
            </w: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5D311F" w:rsidRPr="009E6FDE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6 355,5</w:t>
            </w: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9E6FDE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4 208,5</w:t>
            </w:r>
            <w:r w:rsidRPr="009E6FD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Pr="009E6FDE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8 162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5 902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 тыс. руб.; 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2 260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  год 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7 183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4 883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2 300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 год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6 534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руб., в том числе:      </w:t>
            </w:r>
          </w:p>
          <w:p w:rsidR="005D311F" w:rsidRPr="00AB7E48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подпрограмма</w:t>
            </w:r>
            <w:proofErr w:type="gramStart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тыс. руб.;         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6 534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числе: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4 284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5D311F" w:rsidRPr="005E321B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Pr="005E321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5D311F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11F" w:rsidRDefault="005D311F" w:rsidP="009407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5D311F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».</w:t>
      </w:r>
    </w:p>
    <w:p w:rsidR="00FB4581" w:rsidRDefault="005D311F" w:rsidP="00AE19DC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86031A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86031A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26A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3.1.3 пункта 3.1 раздела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706C1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рограммы в 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новой 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редакции</w:t>
      </w:r>
      <w:r w:rsidR="00560588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8F45C4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(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приложени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 </w:t>
      </w:r>
      <w:r w:rsidR="00AE19DC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остановлению</w:t>
      </w:r>
      <w:r w:rsidR="009E50B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="00692AC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B458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5D311F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F26A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Изложить подпункт 3.2.3 пункта 3.2 раздела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III</w:t>
      </w:r>
      <w:r w:rsidR="0086021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Программы в новой 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редакции  (приложение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FB4581" w:rsidRPr="00FB458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 постановлению).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5D311F">
        <w:rPr>
          <w:sz w:val="27"/>
          <w:szCs w:val="27"/>
        </w:rPr>
        <w:t>5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210BD3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26A00" w:rsidRDefault="00F26A0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210BD3" w:rsidRPr="005F2E71" w:rsidRDefault="00210BD3" w:rsidP="00AC2E49">
      <w:pPr>
        <w:jc w:val="both"/>
        <w:rPr>
          <w:rFonts w:ascii="Times New Roman" w:hAnsi="Times New Roman"/>
          <w:sz w:val="27"/>
          <w:szCs w:val="27"/>
        </w:rPr>
      </w:pPr>
      <w:r w:rsidRPr="005F2E71">
        <w:rPr>
          <w:rFonts w:ascii="Times New Roman" w:hAnsi="Times New Roman"/>
          <w:sz w:val="27"/>
          <w:szCs w:val="27"/>
        </w:rPr>
        <w:t xml:space="preserve">Временно </w:t>
      </w:r>
      <w:proofErr w:type="gramStart"/>
      <w:r w:rsidRPr="005F2E71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5F2E71">
        <w:rPr>
          <w:rFonts w:ascii="Times New Roman" w:hAnsi="Times New Roman"/>
          <w:sz w:val="27"/>
          <w:szCs w:val="27"/>
        </w:rPr>
        <w:t xml:space="preserve"> полномочия</w:t>
      </w:r>
    </w:p>
    <w:p w:rsidR="00FB6384" w:rsidRPr="005F2E71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5F2E71">
        <w:rPr>
          <w:rFonts w:ascii="Times New Roman" w:hAnsi="Times New Roman"/>
          <w:sz w:val="27"/>
          <w:szCs w:val="27"/>
        </w:rPr>
        <w:t>Г</w:t>
      </w:r>
      <w:r w:rsidR="00AC2E49" w:rsidRPr="005F2E71">
        <w:rPr>
          <w:rFonts w:ascii="Times New Roman" w:hAnsi="Times New Roman"/>
          <w:sz w:val="27"/>
          <w:szCs w:val="27"/>
        </w:rPr>
        <w:t>лав</w:t>
      </w:r>
      <w:r w:rsidR="00210BD3" w:rsidRPr="005F2E71">
        <w:rPr>
          <w:rFonts w:ascii="Times New Roman" w:hAnsi="Times New Roman"/>
          <w:sz w:val="27"/>
          <w:szCs w:val="27"/>
        </w:rPr>
        <w:t>ы</w:t>
      </w:r>
      <w:r w:rsidR="00AC2E49" w:rsidRPr="005F2E71">
        <w:rPr>
          <w:rFonts w:ascii="Times New Roman" w:hAnsi="Times New Roman"/>
          <w:sz w:val="27"/>
          <w:szCs w:val="27"/>
        </w:rPr>
        <w:t xml:space="preserve"> администрации города </w:t>
      </w:r>
      <w:r w:rsidR="00C02360" w:rsidRPr="005F2E71">
        <w:rPr>
          <w:rFonts w:ascii="Times New Roman" w:hAnsi="Times New Roman"/>
          <w:sz w:val="27"/>
          <w:szCs w:val="27"/>
        </w:rPr>
        <w:t>Твери</w:t>
      </w:r>
      <w:r w:rsidR="00AC2E49" w:rsidRPr="005F2E71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5F2E71">
        <w:rPr>
          <w:rFonts w:ascii="Times New Roman" w:hAnsi="Times New Roman"/>
          <w:sz w:val="27"/>
          <w:szCs w:val="27"/>
        </w:rPr>
        <w:t xml:space="preserve">   </w:t>
      </w:r>
      <w:r w:rsidR="001B0836" w:rsidRPr="005F2E71">
        <w:rPr>
          <w:rFonts w:ascii="Times New Roman" w:hAnsi="Times New Roman"/>
          <w:sz w:val="27"/>
          <w:szCs w:val="27"/>
        </w:rPr>
        <w:t xml:space="preserve">    </w:t>
      </w:r>
      <w:r w:rsidR="00E926AE" w:rsidRPr="005F2E71">
        <w:rPr>
          <w:rFonts w:ascii="Times New Roman" w:hAnsi="Times New Roman"/>
          <w:sz w:val="27"/>
          <w:szCs w:val="27"/>
        </w:rPr>
        <w:t xml:space="preserve">      </w:t>
      </w:r>
      <w:r w:rsidR="00210BD3" w:rsidRPr="005F2E71">
        <w:rPr>
          <w:rFonts w:ascii="Times New Roman" w:hAnsi="Times New Roman"/>
          <w:sz w:val="27"/>
          <w:szCs w:val="27"/>
        </w:rPr>
        <w:t>А.В. Огоньков</w:t>
      </w:r>
    </w:p>
    <w:p w:rsidR="00FB6384" w:rsidRPr="00E926AE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Default="00FB6384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6C296E" w:rsidRDefault="006C296E" w:rsidP="004F645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6C296E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4366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6055"/>
    <w:rsid w:val="0008086E"/>
    <w:rsid w:val="00080DFD"/>
    <w:rsid w:val="00082AB3"/>
    <w:rsid w:val="00084F36"/>
    <w:rsid w:val="00087BCD"/>
    <w:rsid w:val="0009182E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41700"/>
    <w:rsid w:val="00141E2E"/>
    <w:rsid w:val="001446F5"/>
    <w:rsid w:val="00145D76"/>
    <w:rsid w:val="0015110C"/>
    <w:rsid w:val="001514A8"/>
    <w:rsid w:val="00153B98"/>
    <w:rsid w:val="00157F9F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0836"/>
    <w:rsid w:val="001B2166"/>
    <w:rsid w:val="001B328A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A39"/>
    <w:rsid w:val="0021016C"/>
    <w:rsid w:val="00210BD3"/>
    <w:rsid w:val="002113E3"/>
    <w:rsid w:val="00212CAF"/>
    <w:rsid w:val="00215939"/>
    <w:rsid w:val="00224D49"/>
    <w:rsid w:val="00227B17"/>
    <w:rsid w:val="00230984"/>
    <w:rsid w:val="00230FF6"/>
    <w:rsid w:val="00231B14"/>
    <w:rsid w:val="00234497"/>
    <w:rsid w:val="002421F2"/>
    <w:rsid w:val="002455ED"/>
    <w:rsid w:val="0025156C"/>
    <w:rsid w:val="00253BFB"/>
    <w:rsid w:val="002543C4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E1812"/>
    <w:rsid w:val="003E1FC7"/>
    <w:rsid w:val="003E48E7"/>
    <w:rsid w:val="003E68B4"/>
    <w:rsid w:val="003E7699"/>
    <w:rsid w:val="003E78B6"/>
    <w:rsid w:val="003F0DD5"/>
    <w:rsid w:val="003F3B48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2CD"/>
    <w:rsid w:val="00436DC2"/>
    <w:rsid w:val="004379A9"/>
    <w:rsid w:val="00440B80"/>
    <w:rsid w:val="00442D96"/>
    <w:rsid w:val="00446CD8"/>
    <w:rsid w:val="00447548"/>
    <w:rsid w:val="00447669"/>
    <w:rsid w:val="00450D94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B3848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2E71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3F8E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6707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555E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6CF3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68"/>
    <w:rsid w:val="009D0F95"/>
    <w:rsid w:val="009D2CA9"/>
    <w:rsid w:val="009D42AA"/>
    <w:rsid w:val="009D7989"/>
    <w:rsid w:val="009D7E8D"/>
    <w:rsid w:val="009E3908"/>
    <w:rsid w:val="009E50BF"/>
    <w:rsid w:val="009E6155"/>
    <w:rsid w:val="009F20C0"/>
    <w:rsid w:val="009F2399"/>
    <w:rsid w:val="00A00359"/>
    <w:rsid w:val="00A056D0"/>
    <w:rsid w:val="00A129F1"/>
    <w:rsid w:val="00A13C2A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1E71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EF4"/>
    <w:rsid w:val="00AE082C"/>
    <w:rsid w:val="00AE1715"/>
    <w:rsid w:val="00AE19DC"/>
    <w:rsid w:val="00AE5149"/>
    <w:rsid w:val="00AE7956"/>
    <w:rsid w:val="00AF4397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3500"/>
    <w:rsid w:val="00BD1CBC"/>
    <w:rsid w:val="00BD2DD8"/>
    <w:rsid w:val="00BD3586"/>
    <w:rsid w:val="00BD504A"/>
    <w:rsid w:val="00BE1E7C"/>
    <w:rsid w:val="00BE359A"/>
    <w:rsid w:val="00BF0597"/>
    <w:rsid w:val="00BF0F29"/>
    <w:rsid w:val="00BF1737"/>
    <w:rsid w:val="00C02360"/>
    <w:rsid w:val="00C07BB5"/>
    <w:rsid w:val="00C108AB"/>
    <w:rsid w:val="00C166BE"/>
    <w:rsid w:val="00C21EF1"/>
    <w:rsid w:val="00C226F1"/>
    <w:rsid w:val="00C23605"/>
    <w:rsid w:val="00C24F5A"/>
    <w:rsid w:val="00C3044C"/>
    <w:rsid w:val="00C345ED"/>
    <w:rsid w:val="00C37D4D"/>
    <w:rsid w:val="00C45421"/>
    <w:rsid w:val="00C5175B"/>
    <w:rsid w:val="00C52EA2"/>
    <w:rsid w:val="00C5359B"/>
    <w:rsid w:val="00C55C01"/>
    <w:rsid w:val="00C5643D"/>
    <w:rsid w:val="00C60754"/>
    <w:rsid w:val="00C62BC2"/>
    <w:rsid w:val="00C62F90"/>
    <w:rsid w:val="00C65C86"/>
    <w:rsid w:val="00C770F9"/>
    <w:rsid w:val="00C774AA"/>
    <w:rsid w:val="00C903CC"/>
    <w:rsid w:val="00C914F4"/>
    <w:rsid w:val="00C92B3D"/>
    <w:rsid w:val="00C9537F"/>
    <w:rsid w:val="00CA7026"/>
    <w:rsid w:val="00CC1057"/>
    <w:rsid w:val="00CC499E"/>
    <w:rsid w:val="00CD6405"/>
    <w:rsid w:val="00CF0E05"/>
    <w:rsid w:val="00CF4508"/>
    <w:rsid w:val="00CF7EF0"/>
    <w:rsid w:val="00D03E5A"/>
    <w:rsid w:val="00D11A3C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8147C"/>
    <w:rsid w:val="00D85C8C"/>
    <w:rsid w:val="00D921DE"/>
    <w:rsid w:val="00D943A0"/>
    <w:rsid w:val="00D95018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E0064C"/>
    <w:rsid w:val="00E02209"/>
    <w:rsid w:val="00E04F66"/>
    <w:rsid w:val="00E11B92"/>
    <w:rsid w:val="00E11E0F"/>
    <w:rsid w:val="00E15CE3"/>
    <w:rsid w:val="00E16448"/>
    <w:rsid w:val="00E173EB"/>
    <w:rsid w:val="00E274A4"/>
    <w:rsid w:val="00E32480"/>
    <w:rsid w:val="00E34E96"/>
    <w:rsid w:val="00E374E5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5E31"/>
    <w:rsid w:val="00E77E82"/>
    <w:rsid w:val="00E8236F"/>
    <w:rsid w:val="00E8479E"/>
    <w:rsid w:val="00E848B0"/>
    <w:rsid w:val="00E926AE"/>
    <w:rsid w:val="00E938BA"/>
    <w:rsid w:val="00E94574"/>
    <w:rsid w:val="00E95AD5"/>
    <w:rsid w:val="00EA070D"/>
    <w:rsid w:val="00EA2F5F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2C45"/>
    <w:rsid w:val="00FD504A"/>
    <w:rsid w:val="00FD59A1"/>
    <w:rsid w:val="00FD6087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1FB9-026B-4A8B-BF54-2A804D0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2016-10-11T13:35:00Z</cp:lastPrinted>
  <dcterms:created xsi:type="dcterms:W3CDTF">2016-10-31T07:33:00Z</dcterms:created>
  <dcterms:modified xsi:type="dcterms:W3CDTF">2016-10-31T07:33:00Z</dcterms:modified>
</cp:coreProperties>
</file>